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51DF" w14:textId="607C2AC9" w:rsidR="002532A6" w:rsidRPr="0008495D" w:rsidRDefault="00A12E9D" w:rsidP="002532A6">
      <w:pPr>
        <w:rPr>
          <w:rFonts w:ascii="Arial" w:hAnsi="Arial" w:cs="Arial"/>
        </w:rPr>
      </w:pPr>
      <w:r w:rsidRPr="0008495D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78B307E9" wp14:editId="769484E3">
            <wp:simplePos x="0" y="0"/>
            <wp:positionH relativeFrom="column">
              <wp:posOffset>4004310</wp:posOffset>
            </wp:positionH>
            <wp:positionV relativeFrom="paragraph">
              <wp:posOffset>4445</wp:posOffset>
            </wp:positionV>
            <wp:extent cx="87947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054" y="21405"/>
                <wp:lineTo x="2105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  <w:b/>
        </w:rPr>
        <w:t>Z A T W I E R D Z A M</w:t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</w:r>
      <w:r w:rsidR="002532A6" w:rsidRPr="0008495D">
        <w:rPr>
          <w:rFonts w:ascii="Arial" w:hAnsi="Arial" w:cs="Arial"/>
        </w:rPr>
        <w:tab/>
        <w:t xml:space="preserve">           </w:t>
      </w:r>
      <w:r w:rsidR="00BC0FF4">
        <w:rPr>
          <w:rFonts w:ascii="Arial" w:hAnsi="Arial" w:cs="Arial"/>
        </w:rPr>
        <w:t xml:space="preserve">      </w:t>
      </w:r>
      <w:r w:rsidR="002532A6" w:rsidRPr="0008495D">
        <w:rPr>
          <w:rFonts w:ascii="Arial" w:hAnsi="Arial" w:cs="Arial"/>
        </w:rPr>
        <w:t xml:space="preserve"> Warszawa, dnia </w:t>
      </w:r>
      <w:r w:rsidR="00BC0FF4">
        <w:rPr>
          <w:rFonts w:ascii="Arial" w:hAnsi="Arial" w:cs="Arial"/>
        </w:rPr>
        <w:t>5</w:t>
      </w:r>
      <w:r w:rsidR="002532A6" w:rsidRPr="0008495D">
        <w:rPr>
          <w:rFonts w:ascii="Arial" w:hAnsi="Arial" w:cs="Arial"/>
        </w:rPr>
        <w:t xml:space="preserve"> </w:t>
      </w:r>
      <w:r w:rsidR="00A96059" w:rsidRPr="0008495D">
        <w:rPr>
          <w:rFonts w:ascii="Arial" w:hAnsi="Arial" w:cs="Arial"/>
        </w:rPr>
        <w:t>grudnia</w:t>
      </w:r>
      <w:r w:rsidR="002532A6" w:rsidRPr="0008495D">
        <w:rPr>
          <w:rFonts w:ascii="Arial" w:hAnsi="Arial" w:cs="Arial"/>
        </w:rPr>
        <w:t xml:space="preserve"> </w:t>
      </w:r>
      <w:r w:rsidR="00F74789" w:rsidRPr="0008495D">
        <w:rPr>
          <w:rFonts w:ascii="Arial" w:hAnsi="Arial" w:cs="Arial"/>
        </w:rPr>
        <w:t xml:space="preserve"> 202</w:t>
      </w:r>
      <w:r w:rsidR="001E0E04">
        <w:rPr>
          <w:rFonts w:ascii="Arial" w:hAnsi="Arial" w:cs="Arial"/>
        </w:rPr>
        <w:t>4</w:t>
      </w:r>
      <w:r w:rsidR="002532A6" w:rsidRPr="0008495D">
        <w:rPr>
          <w:rFonts w:ascii="Arial" w:hAnsi="Arial" w:cs="Arial"/>
        </w:rPr>
        <w:t xml:space="preserve"> r.</w:t>
      </w:r>
    </w:p>
    <w:p w14:paraId="39F9C51C" w14:textId="77777777" w:rsidR="002532A6" w:rsidRPr="0008495D" w:rsidRDefault="00D90A9A" w:rsidP="002532A6">
      <w:pPr>
        <w:ind w:left="9204" w:firstLine="708"/>
        <w:jc w:val="center"/>
        <w:rPr>
          <w:rFonts w:ascii="Arial" w:hAnsi="Arial" w:cs="Arial"/>
        </w:rPr>
      </w:pPr>
      <w:r w:rsidRPr="0008495D">
        <w:rPr>
          <w:rFonts w:ascii="Arial" w:hAnsi="Arial" w:cs="Arial"/>
        </w:rPr>
        <w:t>Egz. pojedynczy</w:t>
      </w:r>
    </w:p>
    <w:p w14:paraId="5B8570F0" w14:textId="77777777" w:rsidR="002532A6" w:rsidRPr="0008495D" w:rsidRDefault="002532A6" w:rsidP="002532A6">
      <w:pPr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14:paraId="294A88F8" w14:textId="6C15E7ED" w:rsidR="002532A6" w:rsidRPr="0008495D" w:rsidRDefault="00C67EC6" w:rsidP="002532A6">
      <w:pPr>
        <w:rPr>
          <w:rFonts w:ascii="Arial" w:hAnsi="Arial" w:cs="Arial"/>
          <w:sz w:val="24"/>
          <w:szCs w:val="24"/>
        </w:rPr>
      </w:pPr>
      <w:r w:rsidRPr="0008495D">
        <w:rPr>
          <w:rFonts w:ascii="Arial" w:hAnsi="Arial" w:cs="Arial"/>
          <w:sz w:val="24"/>
          <w:szCs w:val="24"/>
        </w:rPr>
        <w:t xml:space="preserve">           </w:t>
      </w:r>
      <w:r w:rsidR="00FF273A" w:rsidRPr="0008495D">
        <w:rPr>
          <w:rFonts w:ascii="Arial" w:hAnsi="Arial" w:cs="Arial"/>
          <w:sz w:val="24"/>
          <w:szCs w:val="24"/>
        </w:rPr>
        <w:t xml:space="preserve">  </w:t>
      </w:r>
      <w:r w:rsidRPr="001F0B17">
        <w:rPr>
          <w:rFonts w:ascii="Arial" w:hAnsi="Arial" w:cs="Arial"/>
          <w:sz w:val="24"/>
          <w:szCs w:val="24"/>
        </w:rPr>
        <w:t>SW-S</w:t>
      </w:r>
      <w:r w:rsidR="002532A6" w:rsidRPr="001F0B17">
        <w:rPr>
          <w:rFonts w:ascii="Arial" w:hAnsi="Arial" w:cs="Arial"/>
          <w:sz w:val="24"/>
          <w:szCs w:val="24"/>
        </w:rPr>
        <w:t>K.093</w:t>
      </w:r>
      <w:r w:rsidR="001F0B17" w:rsidRPr="001F0B17">
        <w:rPr>
          <w:rFonts w:ascii="Arial" w:hAnsi="Arial" w:cs="Arial"/>
          <w:sz w:val="24"/>
          <w:szCs w:val="24"/>
        </w:rPr>
        <w:t>0</w:t>
      </w:r>
      <w:r w:rsidR="002532A6" w:rsidRPr="001F0B17">
        <w:rPr>
          <w:rFonts w:ascii="Arial" w:hAnsi="Arial" w:cs="Arial"/>
          <w:sz w:val="24"/>
          <w:szCs w:val="24"/>
        </w:rPr>
        <w:t>.</w:t>
      </w:r>
      <w:r w:rsidR="001F0B17" w:rsidRPr="001F0B17">
        <w:rPr>
          <w:rFonts w:ascii="Arial" w:hAnsi="Arial" w:cs="Arial"/>
          <w:sz w:val="24"/>
          <w:szCs w:val="24"/>
        </w:rPr>
        <w:t>1</w:t>
      </w:r>
      <w:r w:rsidR="002532A6" w:rsidRPr="001F0B17">
        <w:rPr>
          <w:rFonts w:ascii="Arial" w:hAnsi="Arial" w:cs="Arial"/>
          <w:sz w:val="24"/>
          <w:szCs w:val="24"/>
        </w:rPr>
        <w:t>.20</w:t>
      </w:r>
      <w:r w:rsidR="00F74789" w:rsidRPr="001F0B17">
        <w:rPr>
          <w:rFonts w:ascii="Arial" w:hAnsi="Arial" w:cs="Arial"/>
          <w:sz w:val="24"/>
          <w:szCs w:val="24"/>
        </w:rPr>
        <w:t>2</w:t>
      </w:r>
      <w:r w:rsidR="001E0E04">
        <w:rPr>
          <w:rFonts w:ascii="Arial" w:hAnsi="Arial" w:cs="Arial"/>
          <w:sz w:val="24"/>
          <w:szCs w:val="24"/>
        </w:rPr>
        <w:t>4</w:t>
      </w:r>
    </w:p>
    <w:p w14:paraId="2B756D82" w14:textId="77777777" w:rsidR="002532A6" w:rsidRPr="0008495D" w:rsidRDefault="00A84DEC" w:rsidP="00A12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R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C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Z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N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 xml:space="preserve">Y 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 </w:t>
      </w:r>
      <w:r w:rsidRPr="0008495D">
        <w:rPr>
          <w:rFonts w:ascii="Arial" w:hAnsi="Arial" w:cs="Arial"/>
          <w:b/>
          <w:sz w:val="24"/>
          <w:szCs w:val="24"/>
        </w:rPr>
        <w:t>P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L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A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 xml:space="preserve">N 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 </w:t>
      </w:r>
      <w:r w:rsidRPr="0008495D">
        <w:rPr>
          <w:rFonts w:ascii="Arial" w:hAnsi="Arial" w:cs="Arial"/>
          <w:b/>
          <w:sz w:val="24"/>
          <w:szCs w:val="24"/>
        </w:rPr>
        <w:t>K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N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T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R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O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L</w:t>
      </w:r>
      <w:r w:rsidR="00E85697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I</w:t>
      </w:r>
    </w:p>
    <w:p w14:paraId="52F6DEC8" w14:textId="0DEBB2BB" w:rsidR="002532A6" w:rsidRPr="0008495D" w:rsidRDefault="00FF273A" w:rsidP="00A12E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8495D">
        <w:rPr>
          <w:rFonts w:ascii="Arial" w:hAnsi="Arial" w:cs="Arial"/>
          <w:b/>
          <w:sz w:val="24"/>
          <w:szCs w:val="24"/>
        </w:rPr>
        <w:t>do realizacji przez Samodzielną Sekcję Kontroli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</w:t>
      </w:r>
      <w:r w:rsidRPr="0008495D">
        <w:rPr>
          <w:rFonts w:ascii="Arial" w:hAnsi="Arial" w:cs="Arial"/>
          <w:b/>
          <w:sz w:val="24"/>
          <w:szCs w:val="24"/>
        </w:rPr>
        <w:t>Biura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Spraw Wewnętrznych Straży Granicznej w</w:t>
      </w:r>
      <w:r w:rsidR="009F50B4" w:rsidRPr="0008495D">
        <w:rPr>
          <w:rFonts w:ascii="Arial" w:hAnsi="Arial" w:cs="Arial"/>
          <w:b/>
          <w:sz w:val="24"/>
          <w:szCs w:val="24"/>
        </w:rPr>
        <w:t xml:space="preserve"> </w:t>
      </w:r>
      <w:r w:rsidR="00C82320" w:rsidRPr="0008495D">
        <w:rPr>
          <w:rFonts w:ascii="Arial" w:hAnsi="Arial" w:cs="Arial"/>
          <w:b/>
          <w:sz w:val="24"/>
          <w:szCs w:val="24"/>
        </w:rPr>
        <w:t>202</w:t>
      </w:r>
      <w:r w:rsidR="001E0E04">
        <w:rPr>
          <w:rFonts w:ascii="Arial" w:hAnsi="Arial" w:cs="Arial"/>
          <w:b/>
          <w:sz w:val="24"/>
          <w:szCs w:val="24"/>
        </w:rPr>
        <w:t>5</w:t>
      </w:r>
      <w:r w:rsidR="002532A6" w:rsidRPr="0008495D">
        <w:rPr>
          <w:rFonts w:ascii="Arial" w:hAnsi="Arial" w:cs="Arial"/>
          <w:b/>
          <w:sz w:val="24"/>
          <w:szCs w:val="24"/>
        </w:rPr>
        <w:t xml:space="preserve"> </w:t>
      </w:r>
      <w:r w:rsidR="002077F4" w:rsidRPr="0008495D">
        <w:rPr>
          <w:rFonts w:ascii="Arial" w:hAnsi="Arial" w:cs="Arial"/>
          <w:b/>
          <w:sz w:val="24"/>
          <w:szCs w:val="24"/>
        </w:rPr>
        <w:t>roku</w:t>
      </w: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3402"/>
        <w:gridCol w:w="3657"/>
      </w:tblGrid>
      <w:tr w:rsidR="00C82320" w:rsidRPr="0008495D" w14:paraId="71DB85D4" w14:textId="77777777" w:rsidTr="00A12E9D">
        <w:trPr>
          <w:trHeight w:val="539"/>
        </w:trPr>
        <w:tc>
          <w:tcPr>
            <w:tcW w:w="562" w:type="dxa"/>
          </w:tcPr>
          <w:p w14:paraId="63CD6E3A" w14:textId="77777777" w:rsidR="00C82320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495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237" w:type="dxa"/>
            <w:vAlign w:val="center"/>
          </w:tcPr>
          <w:p w14:paraId="5B0AA386" w14:textId="70735564" w:rsidR="00A12E9D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Temat kontroli</w:t>
            </w:r>
          </w:p>
        </w:tc>
        <w:tc>
          <w:tcPr>
            <w:tcW w:w="3402" w:type="dxa"/>
            <w:vAlign w:val="center"/>
          </w:tcPr>
          <w:p w14:paraId="42304091" w14:textId="77777777" w:rsidR="00C82320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Nazwa podmiotu kontrolowanego</w:t>
            </w:r>
          </w:p>
        </w:tc>
        <w:tc>
          <w:tcPr>
            <w:tcW w:w="3657" w:type="dxa"/>
            <w:vAlign w:val="center"/>
          </w:tcPr>
          <w:p w14:paraId="5029E24D" w14:textId="77777777" w:rsidR="00C82320" w:rsidRPr="0008495D" w:rsidRDefault="00C82320" w:rsidP="00A12E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Przewidywany termin rozpoczęcia (kwartał)</w:t>
            </w:r>
          </w:p>
        </w:tc>
      </w:tr>
      <w:tr w:rsidR="00C26D9D" w:rsidRPr="0008495D" w14:paraId="30C880AB" w14:textId="77777777" w:rsidTr="00A12E9D">
        <w:trPr>
          <w:trHeight w:val="1114"/>
        </w:trPr>
        <w:tc>
          <w:tcPr>
            <w:tcW w:w="562" w:type="dxa"/>
            <w:vAlign w:val="center"/>
          </w:tcPr>
          <w:p w14:paraId="323FFDF0" w14:textId="447566B8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47A37383" w14:textId="77777777" w:rsidR="00C26D9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Postępowanie z danymi, o których mowa w art.10b </w:t>
            </w:r>
          </w:p>
          <w:p w14:paraId="5BFDB827" w14:textId="64933AB6" w:rsidR="00C26D9D" w:rsidRPr="0008495D" w:rsidRDefault="00C26D9D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u</w:t>
            </w:r>
            <w:r w:rsidRPr="0008495D">
              <w:rPr>
                <w:rFonts w:ascii="Arial" w:hAnsi="Arial" w:cs="Arial"/>
                <w:i/>
                <w:iCs/>
              </w:rPr>
              <w:t>stawy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08495D">
              <w:rPr>
                <w:rFonts w:ascii="Arial" w:hAnsi="Arial" w:cs="Arial"/>
                <w:i/>
                <w:iCs/>
              </w:rPr>
              <w:t>o Straży Granicznej</w:t>
            </w:r>
            <w:r w:rsidRPr="000849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F8E9373" w14:textId="703AF742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Zamiejscowy </w:t>
            </w:r>
            <w:r w:rsidRPr="0008495D">
              <w:rPr>
                <w:rFonts w:ascii="Arial" w:hAnsi="Arial" w:cs="Arial"/>
              </w:rPr>
              <w:br/>
              <w:t xml:space="preserve">w </w:t>
            </w:r>
            <w:r w:rsidR="001E0E04">
              <w:rPr>
                <w:rFonts w:ascii="Arial" w:hAnsi="Arial" w:cs="Arial"/>
              </w:rPr>
              <w:t>Raciborzu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0BBB701B" w14:textId="5D3C5080" w:rsidR="00C26D9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I/II</w:t>
            </w:r>
          </w:p>
        </w:tc>
      </w:tr>
      <w:tr w:rsidR="00C26D9D" w:rsidRPr="0008495D" w14:paraId="121537EE" w14:textId="77777777" w:rsidTr="00C26D9D">
        <w:trPr>
          <w:trHeight w:val="910"/>
        </w:trPr>
        <w:tc>
          <w:tcPr>
            <w:tcW w:w="562" w:type="dxa"/>
            <w:vAlign w:val="center"/>
          </w:tcPr>
          <w:p w14:paraId="5BEDBA99" w14:textId="6FCECB63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92F5031" w14:textId="77777777" w:rsidR="003777A8" w:rsidRDefault="003777A8" w:rsidP="003777A8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Postępowanie z danymi, o których mowa w art.10b </w:t>
            </w:r>
          </w:p>
          <w:p w14:paraId="4A1C6A21" w14:textId="57245558" w:rsidR="00C26D9D" w:rsidRPr="0008495D" w:rsidRDefault="003777A8" w:rsidP="003777A8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ustawy </w:t>
            </w:r>
            <w:r>
              <w:rPr>
                <w:rFonts w:ascii="Arial" w:hAnsi="Arial" w:cs="Arial"/>
                <w:i/>
                <w:iCs/>
              </w:rPr>
              <w:t>o</w:t>
            </w:r>
            <w:r w:rsidRPr="0008495D">
              <w:rPr>
                <w:rFonts w:ascii="Arial" w:hAnsi="Arial" w:cs="Arial"/>
                <w:i/>
                <w:iCs/>
              </w:rPr>
              <w:t xml:space="preserve"> Straży Granicznej</w:t>
            </w:r>
            <w:r w:rsidRPr="0008495D"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  <w:vAlign w:val="center"/>
          </w:tcPr>
          <w:p w14:paraId="3F205911" w14:textId="7824C921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 w:rsidR="003777A8">
              <w:rPr>
                <w:rFonts w:ascii="Arial" w:hAnsi="Arial" w:cs="Arial"/>
              </w:rPr>
              <w:t xml:space="preserve">Zamiejscowy </w:t>
            </w:r>
            <w:r w:rsidR="003777A8">
              <w:rPr>
                <w:rFonts w:ascii="Arial" w:hAnsi="Arial" w:cs="Arial"/>
              </w:rPr>
              <w:br/>
              <w:t>w Chełmie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5705BC4A" w14:textId="1161DFAE" w:rsidR="00C26D9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I/II</w:t>
            </w:r>
          </w:p>
        </w:tc>
      </w:tr>
      <w:tr w:rsidR="00C26D9D" w:rsidRPr="0008495D" w14:paraId="0F5E75C3" w14:textId="77777777" w:rsidTr="00A12E9D">
        <w:trPr>
          <w:trHeight w:val="1114"/>
        </w:trPr>
        <w:tc>
          <w:tcPr>
            <w:tcW w:w="562" w:type="dxa"/>
            <w:vAlign w:val="center"/>
          </w:tcPr>
          <w:p w14:paraId="0DA9F866" w14:textId="6B5D82BC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95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4CAB2790" w14:textId="763D41B2" w:rsidR="00C26D9D" w:rsidRPr="0008495D" w:rsidRDefault="003777A8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  <w:i/>
                <w:iCs/>
              </w:rPr>
              <w:t xml:space="preserve">Przestrzeganie przez funkcjonariuszy BSWSG przepisów dotyczących sposobu przechowywania broni palnej </w:t>
            </w:r>
            <w:r w:rsidRPr="0008495D">
              <w:rPr>
                <w:rFonts w:ascii="Arial" w:hAnsi="Arial" w:cs="Arial"/>
                <w:i/>
                <w:iCs/>
              </w:rPr>
              <w:br/>
              <w:t>i amunicji</w:t>
            </w:r>
            <w:r w:rsidRPr="0008495D">
              <w:rPr>
                <w:rFonts w:ascii="Arial" w:hAnsi="Arial" w:cs="Arial"/>
              </w:rPr>
              <w:t>.</w:t>
            </w:r>
            <w:r w:rsidR="00C26D9D" w:rsidRPr="000849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5D19963A" w14:textId="63DF5629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 w:rsidR="003777A8">
              <w:rPr>
                <w:rFonts w:ascii="Arial" w:hAnsi="Arial" w:cs="Arial"/>
              </w:rPr>
              <w:t>III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39A523E2" w14:textId="67AF8EC3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II/III</w:t>
            </w:r>
          </w:p>
        </w:tc>
      </w:tr>
      <w:tr w:rsidR="00C26D9D" w:rsidRPr="0008495D" w14:paraId="6909AA47" w14:textId="77777777" w:rsidTr="00A12E9D">
        <w:trPr>
          <w:trHeight w:val="974"/>
        </w:trPr>
        <w:tc>
          <w:tcPr>
            <w:tcW w:w="562" w:type="dxa"/>
            <w:vAlign w:val="center"/>
          </w:tcPr>
          <w:p w14:paraId="5F1EC6C4" w14:textId="7D6D442E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3ABC2E3C" w14:textId="6173EF5C" w:rsidR="00C26D9D" w:rsidRPr="0008495D" w:rsidRDefault="003777A8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Prowadzenie spraw ewidencji operacyjnej.</w:t>
            </w:r>
          </w:p>
        </w:tc>
        <w:tc>
          <w:tcPr>
            <w:tcW w:w="3402" w:type="dxa"/>
            <w:vAlign w:val="center"/>
          </w:tcPr>
          <w:p w14:paraId="60469640" w14:textId="7B50C84D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>
              <w:rPr>
                <w:rFonts w:ascii="Arial" w:hAnsi="Arial" w:cs="Arial"/>
              </w:rPr>
              <w:t xml:space="preserve">Zamiejscowy </w:t>
            </w:r>
            <w:r>
              <w:rPr>
                <w:rFonts w:ascii="Arial" w:hAnsi="Arial" w:cs="Arial"/>
              </w:rPr>
              <w:br/>
              <w:t xml:space="preserve">w </w:t>
            </w:r>
            <w:r w:rsidR="002E66B5">
              <w:rPr>
                <w:rFonts w:ascii="Arial" w:hAnsi="Arial" w:cs="Arial"/>
              </w:rPr>
              <w:t>Kętrzynie</w:t>
            </w:r>
            <w:r w:rsidR="003777A8">
              <w:rPr>
                <w:rFonts w:ascii="Arial" w:hAnsi="Arial" w:cs="Arial"/>
              </w:rPr>
              <w:t xml:space="preserve"> </w:t>
            </w:r>
            <w:r w:rsidRPr="0008495D">
              <w:rPr>
                <w:rFonts w:ascii="Arial" w:hAnsi="Arial" w:cs="Arial"/>
              </w:rPr>
              <w:t>BSWSG</w:t>
            </w:r>
          </w:p>
        </w:tc>
        <w:tc>
          <w:tcPr>
            <w:tcW w:w="3657" w:type="dxa"/>
            <w:vAlign w:val="center"/>
          </w:tcPr>
          <w:p w14:paraId="0EFF0904" w14:textId="3452C2D3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II/III</w:t>
            </w:r>
          </w:p>
        </w:tc>
      </w:tr>
      <w:tr w:rsidR="00C26D9D" w:rsidRPr="0008495D" w14:paraId="46696E9B" w14:textId="77777777" w:rsidTr="00A12E9D">
        <w:trPr>
          <w:trHeight w:val="978"/>
        </w:trPr>
        <w:tc>
          <w:tcPr>
            <w:tcW w:w="562" w:type="dxa"/>
            <w:vAlign w:val="center"/>
          </w:tcPr>
          <w:p w14:paraId="35D87974" w14:textId="6DC7D7CC" w:rsidR="00C26D9D" w:rsidRPr="0008495D" w:rsidRDefault="00C26D9D" w:rsidP="00C26D9D">
            <w:pPr>
              <w:tabs>
                <w:tab w:val="right" w:pos="140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4CB83925" w14:textId="2B16DD42" w:rsidR="00C26D9D" w:rsidRPr="003777A8" w:rsidRDefault="003777A8" w:rsidP="00C26D9D">
            <w:pPr>
              <w:tabs>
                <w:tab w:val="right" w:pos="14004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3777A8">
              <w:rPr>
                <w:rFonts w:ascii="Arial" w:hAnsi="Arial" w:cs="Arial"/>
                <w:i/>
                <w:iCs/>
              </w:rPr>
              <w:t>Ustalanie zakresów obowiązków i uprawnień na poszczególnych stanowiskach z uwzględnieniem zadań komórki organizacyjnej.</w:t>
            </w:r>
          </w:p>
        </w:tc>
        <w:tc>
          <w:tcPr>
            <w:tcW w:w="3402" w:type="dxa"/>
            <w:vAlign w:val="center"/>
          </w:tcPr>
          <w:p w14:paraId="527530C2" w14:textId="49BA6A47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 w:rsidRPr="0008495D">
              <w:rPr>
                <w:rFonts w:ascii="Arial" w:hAnsi="Arial" w:cs="Arial"/>
              </w:rPr>
              <w:t xml:space="preserve">Wydział </w:t>
            </w:r>
            <w:r w:rsidR="003777A8">
              <w:rPr>
                <w:rFonts w:ascii="Arial" w:hAnsi="Arial" w:cs="Arial"/>
              </w:rPr>
              <w:t>Ochrony Informacji</w:t>
            </w:r>
            <w:r w:rsidRPr="0008495D">
              <w:rPr>
                <w:rFonts w:ascii="Arial" w:hAnsi="Arial" w:cs="Arial"/>
              </w:rPr>
              <w:t xml:space="preserve"> BSWSG</w:t>
            </w:r>
          </w:p>
        </w:tc>
        <w:tc>
          <w:tcPr>
            <w:tcW w:w="3657" w:type="dxa"/>
            <w:vAlign w:val="center"/>
          </w:tcPr>
          <w:p w14:paraId="74DC6707" w14:textId="0EAB591C" w:rsidR="00C26D9D" w:rsidRPr="0008495D" w:rsidRDefault="00C26D9D" w:rsidP="00C26D9D">
            <w:pPr>
              <w:tabs>
                <w:tab w:val="right" w:pos="140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III/IV</w:t>
            </w:r>
          </w:p>
        </w:tc>
      </w:tr>
    </w:tbl>
    <w:p w14:paraId="77DFC6C9" w14:textId="51A1A99C" w:rsidR="002532A6" w:rsidRPr="0008495D" w:rsidRDefault="00A12E9D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Wy</w:t>
      </w:r>
      <w:r w:rsidR="002532A6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k. w</w:t>
      </w:r>
      <w:r w:rsidR="00D90A9A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 xml:space="preserve"> 1 </w:t>
      </w:r>
      <w:r w:rsidR="002532A6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egz</w:t>
      </w:r>
      <w:r w:rsidR="00D90A9A" w:rsidRPr="0008495D">
        <w:rPr>
          <w:rFonts w:ascii="Arial" w:eastAsia="Times New Roman" w:hAnsi="Arial" w:cs="Arial"/>
          <w:bCs/>
          <w:sz w:val="16"/>
          <w:szCs w:val="16"/>
          <w:u w:val="single"/>
          <w:lang w:eastAsia="pl-PL"/>
        </w:rPr>
        <w:t>emplarzu – a\a</w:t>
      </w:r>
    </w:p>
    <w:p w14:paraId="5EDA0C52" w14:textId="4C6CFEAB" w:rsidR="002532A6" w:rsidRPr="0008495D" w:rsidRDefault="002532A6" w:rsidP="002532A6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Wyk./</w:t>
      </w:r>
      <w:proofErr w:type="spellStart"/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sporz</w:t>
      </w:r>
      <w:proofErr w:type="spellEnd"/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:</w:t>
      </w:r>
      <w:r w:rsidR="00A12E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A.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B.,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t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el. IP 660</w:t>
      </w:r>
      <w:r w:rsidR="00A12E9D">
        <w:rPr>
          <w:rFonts w:ascii="Arial" w:eastAsia="Times New Roman" w:hAnsi="Arial" w:cs="Arial"/>
          <w:bCs/>
          <w:sz w:val="16"/>
          <w:szCs w:val="16"/>
          <w:lang w:eastAsia="pl-PL"/>
        </w:rPr>
        <w:t>4898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</w:p>
    <w:p w14:paraId="6E179701" w14:textId="6E26B717" w:rsidR="00690FB6" w:rsidRPr="0008495D" w:rsidRDefault="002532A6" w:rsidP="005360B7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Dnia </w:t>
      </w:r>
      <w:r w:rsidR="00A96059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0</w:t>
      </w:r>
      <w:r w:rsidR="00833DFD">
        <w:rPr>
          <w:rFonts w:ascii="Arial" w:eastAsia="Times New Roman" w:hAnsi="Arial" w:cs="Arial"/>
          <w:bCs/>
          <w:sz w:val="16"/>
          <w:szCs w:val="16"/>
          <w:lang w:eastAsia="pl-PL"/>
        </w:rPr>
        <w:t>5</w:t>
      </w:r>
      <w:r w:rsidR="005360B7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  <w:r w:rsidR="005A6270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1</w:t>
      </w:r>
      <w:r w:rsidR="00ED495A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.20</w:t>
      </w:r>
      <w:r w:rsidR="00F74789"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>2</w:t>
      </w:r>
      <w:r w:rsidR="00833DFD">
        <w:rPr>
          <w:rFonts w:ascii="Arial" w:eastAsia="Times New Roman" w:hAnsi="Arial" w:cs="Arial"/>
          <w:bCs/>
          <w:sz w:val="16"/>
          <w:szCs w:val="16"/>
          <w:lang w:eastAsia="pl-PL"/>
        </w:rPr>
        <w:t>4</w:t>
      </w:r>
      <w:r w:rsidRPr="0008495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r. </w:t>
      </w:r>
    </w:p>
    <w:sectPr w:rsidR="00690FB6" w:rsidRPr="0008495D" w:rsidSect="001E3D9D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pgBorders w:offsetFrom="page">
        <w:top w:val="thickThinSmallGap" w:sz="24" w:space="24" w:color="538135" w:themeColor="accent6" w:themeShade="BF"/>
        <w:left w:val="thickThinSmallGap" w:sz="24" w:space="24" w:color="538135" w:themeColor="accent6" w:themeShade="BF"/>
        <w:bottom w:val="thinThickSmallGap" w:sz="24" w:space="24" w:color="538135" w:themeColor="accent6" w:themeShade="BF"/>
        <w:right w:val="thinThickSmall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3380" w14:textId="77777777" w:rsidR="003A143E" w:rsidRDefault="003A143E" w:rsidP="00877864">
      <w:pPr>
        <w:spacing w:after="0" w:line="240" w:lineRule="auto"/>
      </w:pPr>
      <w:r>
        <w:separator/>
      </w:r>
    </w:p>
  </w:endnote>
  <w:endnote w:type="continuationSeparator" w:id="0">
    <w:p w14:paraId="5C220F92" w14:textId="77777777" w:rsidR="003A143E" w:rsidRDefault="003A143E" w:rsidP="0087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718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BA8F75" w14:textId="77777777" w:rsidR="00741C92" w:rsidRDefault="00741C92" w:rsidP="00741C92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B85" w:rsidRPr="00811B85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C1E5F28" w14:textId="77777777" w:rsidR="002532A6" w:rsidRDefault="00253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BD07" w14:textId="77777777" w:rsidR="003A143E" w:rsidRDefault="003A143E" w:rsidP="00877864">
      <w:pPr>
        <w:spacing w:after="0" w:line="240" w:lineRule="auto"/>
      </w:pPr>
      <w:r>
        <w:separator/>
      </w:r>
    </w:p>
  </w:footnote>
  <w:footnote w:type="continuationSeparator" w:id="0">
    <w:p w14:paraId="26F36199" w14:textId="77777777" w:rsidR="003A143E" w:rsidRDefault="003A143E" w:rsidP="0087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D27" w14:textId="77777777" w:rsidR="001E3D9D" w:rsidRPr="00D4009E" w:rsidRDefault="00AC54B7" w:rsidP="00AC54B7">
    <w:pPr>
      <w:pStyle w:val="Nagwek"/>
      <w:tabs>
        <w:tab w:val="left" w:pos="3694"/>
        <w:tab w:val="center" w:pos="7001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</w:r>
    <w:r>
      <w:rPr>
        <w:rFonts w:ascii="Arial Narrow" w:hAnsi="Arial Narrow"/>
        <w:noProof/>
        <w:sz w:val="20"/>
        <w:szCs w:val="20"/>
        <w:lang w:eastAsia="pl-PL"/>
      </w:rPr>
      <w:tab/>
      <w:t xml:space="preserve"> </w:t>
    </w:r>
    <w:r w:rsidR="00D4009E" w:rsidRPr="00D4009E">
      <w:rPr>
        <w:rFonts w:ascii="Arial Narrow" w:hAnsi="Arial Narrow"/>
        <w:sz w:val="20"/>
        <w:szCs w:val="20"/>
      </w:rPr>
      <w:t>Biuro Spraw Wewnętrznych Straży Granicznej w Warszawie</w:t>
    </w:r>
  </w:p>
  <w:p w14:paraId="7F48AD94" w14:textId="2EE72AA9" w:rsidR="00D4009E" w:rsidRPr="00D4009E" w:rsidRDefault="001E0E04" w:rsidP="00D4009E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a</w:t>
    </w:r>
    <w:r w:rsidR="00DA2099">
      <w:rPr>
        <w:rFonts w:ascii="Arial Narrow" w:hAnsi="Arial Narrow"/>
        <w:sz w:val="20"/>
        <w:szCs w:val="20"/>
      </w:rPr>
      <w:t xml:space="preserve">l. </w:t>
    </w:r>
    <w:r>
      <w:rPr>
        <w:rFonts w:ascii="Arial Narrow" w:hAnsi="Arial Narrow"/>
        <w:sz w:val="20"/>
        <w:szCs w:val="20"/>
      </w:rPr>
      <w:t>Niepodległości 100</w:t>
    </w:r>
    <w:r w:rsidR="00DA2099">
      <w:rPr>
        <w:rFonts w:ascii="Arial Narrow" w:hAnsi="Arial Narrow"/>
        <w:sz w:val="20"/>
        <w:szCs w:val="20"/>
      </w:rPr>
      <w:t>, 02-</w:t>
    </w:r>
    <w:r>
      <w:rPr>
        <w:rFonts w:ascii="Arial Narrow" w:hAnsi="Arial Narrow"/>
        <w:sz w:val="20"/>
        <w:szCs w:val="20"/>
      </w:rPr>
      <w:t>585</w:t>
    </w:r>
    <w:r w:rsidR="002C3AF6" w:rsidRPr="002C3AF6">
      <w:rPr>
        <w:rFonts w:ascii="Arial Narrow" w:hAnsi="Arial Narrow"/>
        <w:sz w:val="20"/>
        <w:szCs w:val="20"/>
      </w:rPr>
      <w:t xml:space="preserve"> Warszawa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42F"/>
    <w:multiLevelType w:val="hybridMultilevel"/>
    <w:tmpl w:val="37FE6E56"/>
    <w:lvl w:ilvl="0" w:tplc="74DC8022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4A09"/>
    <w:multiLevelType w:val="hybridMultilevel"/>
    <w:tmpl w:val="C5A87B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75F28"/>
    <w:multiLevelType w:val="hybridMultilevel"/>
    <w:tmpl w:val="903E3DD6"/>
    <w:lvl w:ilvl="0" w:tplc="9DC2AE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066C8"/>
    <w:multiLevelType w:val="hybridMultilevel"/>
    <w:tmpl w:val="A9CC7840"/>
    <w:lvl w:ilvl="0" w:tplc="AC4096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67644A"/>
    <w:multiLevelType w:val="hybridMultilevel"/>
    <w:tmpl w:val="73E8F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4"/>
    <w:rsid w:val="00067D7E"/>
    <w:rsid w:val="0008090C"/>
    <w:rsid w:val="0008495D"/>
    <w:rsid w:val="00085212"/>
    <w:rsid w:val="00087381"/>
    <w:rsid w:val="000A346A"/>
    <w:rsid w:val="000E7BCD"/>
    <w:rsid w:val="001240ED"/>
    <w:rsid w:val="00141B93"/>
    <w:rsid w:val="001817BB"/>
    <w:rsid w:val="00184929"/>
    <w:rsid w:val="00186BD7"/>
    <w:rsid w:val="00194A37"/>
    <w:rsid w:val="001E0E04"/>
    <w:rsid w:val="001E3D9D"/>
    <w:rsid w:val="001E583A"/>
    <w:rsid w:val="001F0B17"/>
    <w:rsid w:val="002077F4"/>
    <w:rsid w:val="00234CB2"/>
    <w:rsid w:val="002375CA"/>
    <w:rsid w:val="00252B9C"/>
    <w:rsid w:val="002532A6"/>
    <w:rsid w:val="002C3AF6"/>
    <w:rsid w:val="002C49F3"/>
    <w:rsid w:val="002D46B3"/>
    <w:rsid w:val="002E66B5"/>
    <w:rsid w:val="00316C4D"/>
    <w:rsid w:val="003777A8"/>
    <w:rsid w:val="0038783D"/>
    <w:rsid w:val="00392454"/>
    <w:rsid w:val="003A143E"/>
    <w:rsid w:val="003A1C51"/>
    <w:rsid w:val="003A303E"/>
    <w:rsid w:val="003B33F9"/>
    <w:rsid w:val="003E697B"/>
    <w:rsid w:val="003F2EB5"/>
    <w:rsid w:val="003F70B0"/>
    <w:rsid w:val="00403B6C"/>
    <w:rsid w:val="00422D22"/>
    <w:rsid w:val="004318F7"/>
    <w:rsid w:val="004322A0"/>
    <w:rsid w:val="00442708"/>
    <w:rsid w:val="004841E5"/>
    <w:rsid w:val="004C77C0"/>
    <w:rsid w:val="00501D09"/>
    <w:rsid w:val="00527B61"/>
    <w:rsid w:val="005360B7"/>
    <w:rsid w:val="00540E19"/>
    <w:rsid w:val="00554192"/>
    <w:rsid w:val="005578AE"/>
    <w:rsid w:val="00595F9B"/>
    <w:rsid w:val="005A1AB4"/>
    <w:rsid w:val="005A6270"/>
    <w:rsid w:val="005C776D"/>
    <w:rsid w:val="00616F95"/>
    <w:rsid w:val="006539AA"/>
    <w:rsid w:val="00690FB6"/>
    <w:rsid w:val="006A3CD8"/>
    <w:rsid w:val="007232AA"/>
    <w:rsid w:val="00731E0D"/>
    <w:rsid w:val="00741C92"/>
    <w:rsid w:val="00760D57"/>
    <w:rsid w:val="007A7A1C"/>
    <w:rsid w:val="007B0C5B"/>
    <w:rsid w:val="007B7189"/>
    <w:rsid w:val="007C0EA8"/>
    <w:rsid w:val="007D0716"/>
    <w:rsid w:val="00811B85"/>
    <w:rsid w:val="00833DFD"/>
    <w:rsid w:val="008774B1"/>
    <w:rsid w:val="00877864"/>
    <w:rsid w:val="008C0E48"/>
    <w:rsid w:val="008C2786"/>
    <w:rsid w:val="00901117"/>
    <w:rsid w:val="00971649"/>
    <w:rsid w:val="0097378C"/>
    <w:rsid w:val="009757BD"/>
    <w:rsid w:val="00981142"/>
    <w:rsid w:val="009C12A8"/>
    <w:rsid w:val="009E3F83"/>
    <w:rsid w:val="009F50B4"/>
    <w:rsid w:val="00A12E9D"/>
    <w:rsid w:val="00A84DEC"/>
    <w:rsid w:val="00A96059"/>
    <w:rsid w:val="00AA6C05"/>
    <w:rsid w:val="00AC103F"/>
    <w:rsid w:val="00AC54B7"/>
    <w:rsid w:val="00AE6562"/>
    <w:rsid w:val="00AF44C7"/>
    <w:rsid w:val="00B257F6"/>
    <w:rsid w:val="00B57C9B"/>
    <w:rsid w:val="00B91BD9"/>
    <w:rsid w:val="00BC0FF4"/>
    <w:rsid w:val="00BF15A9"/>
    <w:rsid w:val="00C26D9D"/>
    <w:rsid w:val="00C67EC6"/>
    <w:rsid w:val="00C82320"/>
    <w:rsid w:val="00C9265B"/>
    <w:rsid w:val="00CD2BB7"/>
    <w:rsid w:val="00CD2BBE"/>
    <w:rsid w:val="00CD4110"/>
    <w:rsid w:val="00D06C3D"/>
    <w:rsid w:val="00D4009E"/>
    <w:rsid w:val="00D71C77"/>
    <w:rsid w:val="00D90A9A"/>
    <w:rsid w:val="00DA2099"/>
    <w:rsid w:val="00DF4F10"/>
    <w:rsid w:val="00E36281"/>
    <w:rsid w:val="00E66DED"/>
    <w:rsid w:val="00E84561"/>
    <w:rsid w:val="00E85697"/>
    <w:rsid w:val="00ED0050"/>
    <w:rsid w:val="00ED495A"/>
    <w:rsid w:val="00ED5646"/>
    <w:rsid w:val="00F05A06"/>
    <w:rsid w:val="00F74789"/>
    <w:rsid w:val="00F96962"/>
    <w:rsid w:val="00FB597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302C6"/>
  <w15:docId w15:val="{3B916865-E6B0-4443-825B-9B387B1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8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864"/>
    <w:pPr>
      <w:spacing w:after="160"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8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86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7786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8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86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4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2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3A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26D9D"/>
    <w:pPr>
      <w:spacing w:before="21" w:after="32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F3DA-3374-4479-BAC6-F25F3ECB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Błaszczak Mirosław</dc:creator>
  <cp:lastModifiedBy>Białecka Agata</cp:lastModifiedBy>
  <cp:revision>7</cp:revision>
  <cp:lastPrinted>2024-12-05T15:24:00Z</cp:lastPrinted>
  <dcterms:created xsi:type="dcterms:W3CDTF">2024-12-05T10:36:00Z</dcterms:created>
  <dcterms:modified xsi:type="dcterms:W3CDTF">2025-03-31T10:35:00Z</dcterms:modified>
</cp:coreProperties>
</file>